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27" w:rsidRPr="00E501E2" w:rsidRDefault="00032E27" w:rsidP="00032E27">
      <w:pPr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84B3A" wp14:editId="73DAB2C1">
                <wp:simplePos x="0" y="0"/>
                <wp:positionH relativeFrom="margin">
                  <wp:posOffset>-635</wp:posOffset>
                </wp:positionH>
                <wp:positionV relativeFrom="paragraph">
                  <wp:posOffset>-203835</wp:posOffset>
                </wp:positionV>
                <wp:extent cx="792480" cy="303530"/>
                <wp:effectExtent l="0" t="0" r="26670" b="2032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E27" w:rsidRDefault="00032E27" w:rsidP="00032E27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936795">
                              <w:rPr>
                                <w:rFonts w:hint="eastAsia"/>
                              </w:rPr>
                              <w:t>二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84B3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05pt;margin-top:-16.05pt;width:62.4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">
                <v:textbox>
                  <w:txbxContent>
                    <w:p w:rsidR="00032E27" w:rsidRDefault="00032E27" w:rsidP="00032E27">
                      <w:bookmarkStart w:id="1" w:name="_GoBack"/>
                      <w:r>
                        <w:rPr>
                          <w:rFonts w:hint="eastAsia"/>
                        </w:rPr>
                        <w:t>附件</w:t>
                      </w:r>
                      <w:r w:rsidR="00936795">
                        <w:rPr>
                          <w:rFonts w:hint="eastAsia"/>
                        </w:rPr>
                        <w:t>二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01E2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基隆市立中山高中-主播體驗營 簡章</w:t>
      </w:r>
    </w:p>
    <w:p w:rsidR="00032E27" w:rsidRPr="00E501E2" w:rsidRDefault="00032E27" w:rsidP="00032E27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E501E2">
        <w:rPr>
          <w:rFonts w:ascii="微軟正黑體" w:eastAsia="微軟正黑體" w:hAnsi="微軟正黑體" w:cs="Times New Roman"/>
          <w:szCs w:val="24"/>
        </w:rPr>
        <w:t>口語表達是語文能力的</w:t>
      </w:r>
      <w:r w:rsidRPr="00E501E2">
        <w:rPr>
          <w:rFonts w:ascii="微軟正黑體" w:eastAsia="微軟正黑體" w:hAnsi="微軟正黑體" w:cs="Times New Roman" w:hint="eastAsia"/>
          <w:szCs w:val="24"/>
        </w:rPr>
        <w:t>綜合表現</w:t>
      </w:r>
      <w:r w:rsidRPr="00E501E2">
        <w:rPr>
          <w:rFonts w:ascii="微軟正黑體" w:eastAsia="微軟正黑體" w:hAnsi="微軟正黑體" w:cs="Times New Roman"/>
          <w:szCs w:val="24"/>
        </w:rPr>
        <w:t>，</w:t>
      </w:r>
      <w:r w:rsidRPr="00E501E2">
        <w:rPr>
          <w:rFonts w:ascii="微軟正黑體" w:eastAsia="微軟正黑體" w:hAnsi="微軟正黑體" w:cs="Times New Roman" w:hint="eastAsia"/>
          <w:szCs w:val="24"/>
        </w:rPr>
        <w:t>它結合了</w:t>
      </w:r>
      <w:r w:rsidRPr="00E501E2">
        <w:rPr>
          <w:rFonts w:ascii="微軟正黑體" w:eastAsia="微軟正黑體" w:hAnsi="微軟正黑體" w:cs="Times New Roman"/>
          <w:szCs w:val="24"/>
        </w:rPr>
        <w:t>聽、說訓練</w:t>
      </w:r>
      <w:r w:rsidRPr="00E501E2">
        <w:rPr>
          <w:rFonts w:ascii="微軟正黑體" w:eastAsia="微軟正黑體" w:hAnsi="微軟正黑體" w:cs="Times New Roman" w:hint="eastAsia"/>
          <w:szCs w:val="24"/>
        </w:rPr>
        <w:t>以及</w:t>
      </w:r>
      <w:r w:rsidRPr="00E501E2">
        <w:rPr>
          <w:rFonts w:ascii="微軟正黑體" w:eastAsia="微軟正黑體" w:hAnsi="微軟正黑體" w:cs="Times New Roman"/>
          <w:szCs w:val="24"/>
        </w:rPr>
        <w:t>讀</w:t>
      </w:r>
      <w:r w:rsidRPr="00E501E2">
        <w:rPr>
          <w:rFonts w:ascii="微軟正黑體" w:eastAsia="微軟正黑體" w:hAnsi="微軟正黑體" w:cs="Times New Roman" w:hint="eastAsia"/>
          <w:szCs w:val="24"/>
        </w:rPr>
        <w:t>、</w:t>
      </w:r>
      <w:r w:rsidRPr="00E501E2">
        <w:rPr>
          <w:rFonts w:ascii="微軟正黑體" w:eastAsia="微軟正黑體" w:hAnsi="微軟正黑體" w:cs="Times New Roman"/>
          <w:szCs w:val="24"/>
        </w:rPr>
        <w:t>寫文字的</w:t>
      </w:r>
      <w:r w:rsidRPr="00E501E2">
        <w:rPr>
          <w:rFonts w:ascii="微軟正黑體" w:eastAsia="微軟正黑體" w:hAnsi="微軟正黑體" w:cs="Times New Roman" w:hint="eastAsia"/>
          <w:szCs w:val="24"/>
        </w:rPr>
        <w:t>能力</w:t>
      </w:r>
      <w:r w:rsidRPr="00E501E2">
        <w:rPr>
          <w:rFonts w:ascii="微軟正黑體" w:eastAsia="微軟正黑體" w:hAnsi="微軟正黑體" w:cs="Times New Roman"/>
          <w:szCs w:val="24"/>
        </w:rPr>
        <w:t>，</w:t>
      </w:r>
      <w:r w:rsidRPr="00E501E2">
        <w:rPr>
          <w:rFonts w:ascii="微軟正黑體" w:eastAsia="微軟正黑體" w:hAnsi="微軟正黑體" w:cs="Times New Roman" w:hint="eastAsia"/>
          <w:szCs w:val="24"/>
        </w:rPr>
        <w:t>是中學生表達自我、展現自我的關鍵能力。</w:t>
      </w:r>
      <w:r w:rsidRPr="00E501E2">
        <w:rPr>
          <w:rFonts w:ascii="微軟正黑體" w:eastAsia="微軟正黑體" w:hAnsi="微軟正黑體" w:cs="Times New Roman"/>
          <w:szCs w:val="24"/>
        </w:rPr>
        <w:t>在</w:t>
      </w:r>
      <w:r w:rsidRPr="00E501E2">
        <w:rPr>
          <w:rFonts w:ascii="微軟正黑體" w:eastAsia="微軟正黑體" w:hAnsi="微軟正黑體" w:cs="Times New Roman" w:hint="eastAsia"/>
          <w:szCs w:val="24"/>
        </w:rPr>
        <w:t>這個人人都可以是直播主的時代，中山高中國文科團隊特別運用二天的營隊時間，帶領中學生一起透過</w:t>
      </w:r>
      <w:r w:rsidRPr="00E501E2">
        <w:rPr>
          <w:rFonts w:ascii="微軟正黑體" w:eastAsia="微軟正黑體" w:hAnsi="微軟正黑體" w:cs="Times New Roman"/>
          <w:szCs w:val="24"/>
        </w:rPr>
        <w:t>讀、寫</w:t>
      </w:r>
      <w:r w:rsidRPr="00E501E2">
        <w:rPr>
          <w:rFonts w:ascii="微軟正黑體" w:eastAsia="微軟正黑體" w:hAnsi="微軟正黑體" w:cs="Times New Roman" w:hint="eastAsia"/>
          <w:szCs w:val="24"/>
        </w:rPr>
        <w:t>、</w:t>
      </w:r>
      <w:r w:rsidRPr="00E501E2">
        <w:rPr>
          <w:rFonts w:ascii="微軟正黑體" w:eastAsia="微軟正黑體" w:hAnsi="微軟正黑體" w:cs="Times New Roman"/>
          <w:szCs w:val="24"/>
        </w:rPr>
        <w:t>聽、</w:t>
      </w:r>
      <w:proofErr w:type="gramStart"/>
      <w:r w:rsidRPr="00E501E2">
        <w:rPr>
          <w:rFonts w:ascii="微軟正黑體" w:eastAsia="微軟正黑體" w:hAnsi="微軟正黑體" w:cs="Times New Roman"/>
          <w:szCs w:val="24"/>
        </w:rPr>
        <w:t>說</w:t>
      </w:r>
      <w:r w:rsidRPr="00E501E2">
        <w:rPr>
          <w:rFonts w:ascii="微軟正黑體" w:eastAsia="微軟正黑體" w:hAnsi="微軟正黑體" w:cs="Times New Roman" w:hint="eastAsia"/>
          <w:szCs w:val="24"/>
        </w:rPr>
        <w:t>的體驗</w:t>
      </w:r>
      <w:proofErr w:type="gramEnd"/>
      <w:r w:rsidRPr="00E501E2">
        <w:rPr>
          <w:rFonts w:ascii="微軟正黑體" w:eastAsia="微軟正黑體" w:hAnsi="微軟正黑體" w:cs="Times New Roman"/>
          <w:szCs w:val="24"/>
        </w:rPr>
        <w:t>，</w:t>
      </w:r>
      <w:r w:rsidRPr="00E501E2">
        <w:rPr>
          <w:rFonts w:ascii="微軟正黑體" w:eastAsia="微軟正黑體" w:hAnsi="微軟正黑體" w:cs="Times New Roman" w:hint="eastAsia"/>
          <w:szCs w:val="24"/>
        </w:rPr>
        <w:t>涵養</w:t>
      </w:r>
      <w:r w:rsidRPr="00E501E2">
        <w:rPr>
          <w:rFonts w:ascii="微軟正黑體" w:eastAsia="微軟正黑體" w:hAnsi="微軟正黑體" w:cs="Times New Roman"/>
          <w:szCs w:val="24"/>
        </w:rPr>
        <w:t>足夠的語文學習能量</w:t>
      </w:r>
      <w:r w:rsidRPr="00E501E2">
        <w:rPr>
          <w:rFonts w:ascii="微軟正黑體" w:eastAsia="微軟正黑體" w:hAnsi="微軟正黑體" w:cs="Times New Roman" w:hint="eastAsia"/>
          <w:szCs w:val="24"/>
        </w:rPr>
        <w:t>，自信而暢達的表現自我，厚實</w:t>
      </w:r>
      <w:proofErr w:type="gramStart"/>
      <w:r w:rsidRPr="00E501E2">
        <w:rPr>
          <w:rFonts w:ascii="微軟正黑體" w:eastAsia="微軟正黑體" w:hAnsi="微軟正黑體" w:cs="Times New Roman" w:hint="eastAsia"/>
          <w:szCs w:val="24"/>
        </w:rPr>
        <w:t>新課綱</w:t>
      </w:r>
      <w:proofErr w:type="gramEnd"/>
      <w:r w:rsidRPr="00E501E2">
        <w:rPr>
          <w:rFonts w:ascii="微軟正黑體" w:eastAsia="微軟正黑體" w:hAnsi="微軟正黑體" w:cs="Times New Roman" w:hint="eastAsia"/>
          <w:szCs w:val="24"/>
        </w:rPr>
        <w:t>的國語文學習能力，也為站上世界舞臺做準備</w:t>
      </w:r>
      <w:r w:rsidRPr="00E501E2">
        <w:rPr>
          <w:rFonts w:ascii="微軟正黑體" w:eastAsia="微軟正黑體" w:hAnsi="微軟正黑體" w:cs="Times New Roman"/>
          <w:szCs w:val="24"/>
        </w:rPr>
        <w:t>。有鑑於此，我們特別研發出一套適合青少年學習的</w:t>
      </w:r>
      <w:r w:rsidRPr="00E501E2">
        <w:rPr>
          <w:rFonts w:ascii="微軟正黑體" w:eastAsia="微軟正黑體" w:hAnsi="微軟正黑體" w:cs="Times New Roman" w:hint="eastAsia"/>
          <w:szCs w:val="24"/>
        </w:rPr>
        <w:t>口</w:t>
      </w:r>
      <w:r w:rsidRPr="00E501E2">
        <w:rPr>
          <w:rFonts w:ascii="微軟正黑體" w:eastAsia="微軟正黑體" w:hAnsi="微軟正黑體" w:cs="Times New Roman"/>
          <w:szCs w:val="24"/>
        </w:rPr>
        <w:t>語</w:t>
      </w:r>
      <w:r w:rsidRPr="00E501E2">
        <w:rPr>
          <w:rFonts w:ascii="微軟正黑體" w:eastAsia="微軟正黑體" w:hAnsi="微軟正黑體" w:cs="Times New Roman" w:hint="eastAsia"/>
          <w:szCs w:val="24"/>
        </w:rPr>
        <w:t>訓練</w:t>
      </w:r>
      <w:r w:rsidRPr="00E501E2">
        <w:rPr>
          <w:rFonts w:ascii="微軟正黑體" w:eastAsia="微軟正黑體" w:hAnsi="微軟正黑體" w:cs="Times New Roman"/>
          <w:szCs w:val="24"/>
        </w:rPr>
        <w:t>課程，透過好玩有趣的課程內容啟發孩子的</w:t>
      </w:r>
      <w:r w:rsidRPr="00E501E2">
        <w:rPr>
          <w:rFonts w:ascii="微軟正黑體" w:eastAsia="微軟正黑體" w:hAnsi="微軟正黑體" w:cs="Times New Roman" w:hint="eastAsia"/>
          <w:szCs w:val="24"/>
        </w:rPr>
        <w:t>潛</w:t>
      </w:r>
      <w:r w:rsidRPr="00E501E2">
        <w:rPr>
          <w:rFonts w:ascii="微軟正黑體" w:eastAsia="微軟正黑體" w:hAnsi="微軟正黑體" w:cs="Times New Roman"/>
          <w:szCs w:val="24"/>
        </w:rPr>
        <w:t>能，讓孩子在快樂的氛圍中</w:t>
      </w:r>
      <w:r w:rsidRPr="00E501E2">
        <w:rPr>
          <w:rFonts w:ascii="微軟正黑體" w:eastAsia="微軟正黑體" w:hAnsi="微軟正黑體" w:cs="Times New Roman" w:hint="eastAsia"/>
          <w:szCs w:val="24"/>
        </w:rPr>
        <w:t>，涵養國語文素養，</w:t>
      </w:r>
      <w:r w:rsidRPr="00E501E2">
        <w:rPr>
          <w:rFonts w:ascii="微軟正黑體" w:eastAsia="微軟正黑體" w:hAnsi="微軟正黑體" w:cs="Times New Roman"/>
          <w:szCs w:val="24"/>
        </w:rPr>
        <w:t>學會自信</w:t>
      </w:r>
      <w:r w:rsidRPr="00E501E2">
        <w:rPr>
          <w:rFonts w:ascii="微軟正黑體" w:eastAsia="微軟正黑體" w:hAnsi="微軟正黑體" w:cs="Times New Roman" w:hint="eastAsia"/>
          <w:szCs w:val="24"/>
        </w:rPr>
        <w:t>而專業的</w:t>
      </w:r>
      <w:r w:rsidRPr="00E501E2">
        <w:rPr>
          <w:rFonts w:ascii="微軟正黑體" w:eastAsia="微軟正黑體" w:hAnsi="微軟正黑體" w:cs="Times New Roman"/>
          <w:szCs w:val="24"/>
        </w:rPr>
        <w:t>表達。</w:t>
      </w:r>
    </w:p>
    <w:p w:rsidR="00032E27" w:rsidRPr="00E501E2" w:rsidRDefault="00032E27" w:rsidP="00032E27">
      <w:pPr>
        <w:snapToGrid w:val="0"/>
        <w:rPr>
          <w:rFonts w:ascii="微軟正黑體" w:eastAsia="微軟正黑體" w:hAnsi="微軟正黑體" w:cs="Times New Roman"/>
          <w:szCs w:val="24"/>
        </w:rPr>
      </w:pPr>
    </w:p>
    <w:p w:rsidR="00032E27" w:rsidRPr="00E501E2" w:rsidRDefault="00032E27" w:rsidP="00032E27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E501E2">
        <w:rPr>
          <w:rFonts w:ascii="微軟正黑體" w:eastAsia="微軟正黑體" w:hAnsi="微軟正黑體" w:cs="Times New Roman" w:hint="eastAsia"/>
          <w:szCs w:val="24"/>
        </w:rPr>
        <w:t>一、目的：</w:t>
      </w:r>
    </w:p>
    <w:p w:rsidR="00032E27" w:rsidRPr="00E501E2" w:rsidRDefault="00032E27" w:rsidP="00032E27">
      <w:pPr>
        <w:snapToGrid w:val="0"/>
        <w:ind w:leftChars="118" w:left="283"/>
        <w:rPr>
          <w:rFonts w:ascii="微軟正黑體" w:eastAsia="微軟正黑體" w:hAnsi="微軟正黑體" w:cs="Arial"/>
          <w:szCs w:val="24"/>
          <w:shd w:val="clear" w:color="auto" w:fill="FFFFFF"/>
        </w:rPr>
      </w:pPr>
      <w:r w:rsidRPr="00E501E2">
        <w:rPr>
          <w:rFonts w:ascii="微軟正黑體" w:eastAsia="微軟正黑體" w:hAnsi="微軟正黑體" w:cs="Times New Roman" w:hint="eastAsia"/>
          <w:szCs w:val="24"/>
        </w:rPr>
        <w:t>(</w:t>
      </w:r>
      <w:proofErr w:type="gramStart"/>
      <w:r w:rsidRPr="00E501E2">
        <w:rPr>
          <w:rFonts w:ascii="微軟正黑體" w:eastAsia="微軟正黑體" w:hAnsi="微軟正黑體" w:cs="Times New Roman" w:hint="eastAsia"/>
          <w:szCs w:val="24"/>
        </w:rPr>
        <w:t>一</w:t>
      </w:r>
      <w:proofErr w:type="gramEnd"/>
      <w:r w:rsidRPr="00E501E2">
        <w:rPr>
          <w:rFonts w:ascii="微軟正黑體" w:eastAsia="微軟正黑體" w:hAnsi="微軟正黑體" w:cs="Times New Roman" w:hint="eastAsia"/>
          <w:szCs w:val="24"/>
        </w:rPr>
        <w:t>)透過遊戲、體驗和策略，讓學生展現聽、說、讀和寫的能力</w:t>
      </w:r>
      <w:r w:rsidRPr="00E501E2">
        <w:rPr>
          <w:rFonts w:ascii="微軟正黑體" w:eastAsia="微軟正黑體" w:hAnsi="微軟正黑體" w:cs="Arial" w:hint="eastAsia"/>
          <w:szCs w:val="24"/>
          <w:shd w:val="clear" w:color="auto" w:fill="FFFFFF"/>
        </w:rPr>
        <w:t>。</w:t>
      </w:r>
    </w:p>
    <w:p w:rsidR="00032E27" w:rsidRPr="00E501E2" w:rsidRDefault="00032E27" w:rsidP="00032E27">
      <w:pPr>
        <w:snapToGrid w:val="0"/>
        <w:ind w:leftChars="118" w:left="283"/>
        <w:rPr>
          <w:rFonts w:ascii="微軟正黑體" w:eastAsia="微軟正黑體" w:hAnsi="微軟正黑體" w:cs="Arial"/>
          <w:szCs w:val="24"/>
          <w:shd w:val="clear" w:color="auto" w:fill="FFFFFF"/>
        </w:rPr>
      </w:pPr>
      <w:r w:rsidRPr="00E501E2">
        <w:rPr>
          <w:rFonts w:ascii="微軟正黑體" w:eastAsia="微軟正黑體" w:hAnsi="微軟正黑體" w:cs="Arial" w:hint="eastAsia"/>
          <w:szCs w:val="24"/>
          <w:shd w:val="clear" w:color="auto" w:fill="FFFFFF"/>
        </w:rPr>
        <w:t>(二)運用議題、廣告、宣傳等多元形式，</w:t>
      </w:r>
      <w:r w:rsidRPr="00E501E2">
        <w:rPr>
          <w:rFonts w:ascii="微軟正黑體" w:eastAsia="微軟正黑體" w:hAnsi="微軟正黑體" w:cs="Arial"/>
          <w:szCs w:val="24"/>
          <w:shd w:val="clear" w:color="auto" w:fill="FFFFFF"/>
        </w:rPr>
        <w:t>協助</w:t>
      </w:r>
      <w:r w:rsidRPr="00E501E2">
        <w:rPr>
          <w:rFonts w:ascii="微軟正黑體" w:eastAsia="微軟正黑體" w:hAnsi="微軟正黑體" w:cs="Arial" w:hint="eastAsia"/>
          <w:szCs w:val="24"/>
          <w:shd w:val="clear" w:color="auto" w:fill="FFFFFF"/>
        </w:rPr>
        <w:t>學生自信有條理的展現自己。</w:t>
      </w:r>
    </w:p>
    <w:p w:rsidR="00032E27" w:rsidRPr="00E501E2" w:rsidRDefault="00032E27" w:rsidP="00032E27">
      <w:pPr>
        <w:snapToGrid w:val="0"/>
        <w:ind w:leftChars="118" w:left="283"/>
        <w:rPr>
          <w:rFonts w:ascii="微軟正黑體" w:eastAsia="微軟正黑體" w:hAnsi="微軟正黑體" w:cs="Arial"/>
          <w:szCs w:val="24"/>
          <w:shd w:val="clear" w:color="auto" w:fill="FFFFFF"/>
        </w:rPr>
      </w:pPr>
      <w:r w:rsidRPr="00E501E2">
        <w:rPr>
          <w:rFonts w:ascii="微軟正黑體" w:eastAsia="微軟正黑體" w:hAnsi="微軟正黑體" w:cs="Arial" w:hint="eastAsia"/>
          <w:szCs w:val="24"/>
          <w:shd w:val="clear" w:color="auto" w:fill="FFFFFF"/>
        </w:rPr>
        <w:t>(三)透過小組討論、激發創意，讓學生設計出有趣、好看且豐富的播報內容。</w:t>
      </w:r>
    </w:p>
    <w:p w:rsidR="00032E27" w:rsidRPr="00E501E2" w:rsidRDefault="00032E27" w:rsidP="00032E27">
      <w:pPr>
        <w:snapToGrid w:val="0"/>
        <w:ind w:leftChars="118" w:left="283"/>
        <w:rPr>
          <w:rFonts w:ascii="微軟正黑體" w:eastAsia="微軟正黑體" w:hAnsi="微軟正黑體" w:cs="Arial"/>
          <w:szCs w:val="24"/>
          <w:shd w:val="clear" w:color="auto" w:fill="FFFFFF"/>
        </w:rPr>
      </w:pPr>
      <w:r w:rsidRPr="00E501E2">
        <w:rPr>
          <w:rFonts w:ascii="微軟正黑體" w:eastAsia="微軟正黑體" w:hAnsi="微軟正黑體" w:cs="Arial" w:hint="eastAsia"/>
          <w:szCs w:val="24"/>
          <w:shd w:val="clear" w:color="auto" w:fill="FFFFFF"/>
        </w:rPr>
        <w:t>(四)實際坐上虛擬主播</w:t>
      </w:r>
      <w:proofErr w:type="gramStart"/>
      <w:r w:rsidRPr="00E501E2">
        <w:rPr>
          <w:rFonts w:ascii="微軟正黑體" w:eastAsia="微軟正黑體" w:hAnsi="微軟正黑體" w:cs="Arial" w:hint="eastAsia"/>
          <w:szCs w:val="24"/>
          <w:shd w:val="clear" w:color="auto" w:fill="FFFFFF"/>
        </w:rPr>
        <w:t>臺</w:t>
      </w:r>
      <w:proofErr w:type="gramEnd"/>
      <w:r w:rsidRPr="00E501E2">
        <w:rPr>
          <w:rFonts w:ascii="微軟正黑體" w:eastAsia="微軟正黑體" w:hAnsi="微軟正黑體" w:cs="Arial" w:hint="eastAsia"/>
          <w:szCs w:val="24"/>
          <w:shd w:val="clear" w:color="auto" w:fill="FFFFFF"/>
        </w:rPr>
        <w:t>，體驗主播歷程並錄製影像，完成播報影片。</w:t>
      </w:r>
    </w:p>
    <w:p w:rsidR="00032E27" w:rsidRPr="00E501E2" w:rsidRDefault="00032E27" w:rsidP="00032E27">
      <w:pPr>
        <w:snapToGrid w:val="0"/>
        <w:spacing w:beforeLines="50" w:before="180"/>
        <w:rPr>
          <w:rFonts w:ascii="微軟正黑體" w:eastAsia="微軟正黑體" w:hAnsi="微軟正黑體" w:cs="Times New Roman"/>
          <w:szCs w:val="24"/>
        </w:rPr>
      </w:pPr>
      <w:r w:rsidRPr="00E501E2">
        <w:rPr>
          <w:rFonts w:ascii="微軟正黑體" w:eastAsia="微軟正黑體" w:hAnsi="微軟正黑體" w:cs="Times New Roman" w:hint="eastAsia"/>
          <w:szCs w:val="24"/>
        </w:rPr>
        <w:t>二、辦理時間：110年1月21日(四)、110年1月22日(五)</w:t>
      </w:r>
    </w:p>
    <w:p w:rsidR="00032E27" w:rsidRPr="00E501E2" w:rsidRDefault="00032E27" w:rsidP="00032E27">
      <w:pPr>
        <w:snapToGrid w:val="0"/>
        <w:spacing w:beforeLines="50" w:before="180"/>
        <w:rPr>
          <w:rFonts w:ascii="微軟正黑體" w:eastAsia="微軟正黑體" w:hAnsi="微軟正黑體" w:cs="Times New Roman"/>
          <w:szCs w:val="24"/>
        </w:rPr>
      </w:pPr>
      <w:r w:rsidRPr="00E501E2">
        <w:rPr>
          <w:rFonts w:ascii="微軟正黑體" w:eastAsia="微軟正黑體" w:hAnsi="微軟正黑體" w:cs="Times New Roman" w:hint="eastAsia"/>
          <w:szCs w:val="24"/>
        </w:rPr>
        <w:t>三、課程規劃及時間安排：</w:t>
      </w:r>
    </w:p>
    <w:tbl>
      <w:tblPr>
        <w:tblStyle w:val="a3"/>
        <w:tblW w:w="9032" w:type="dxa"/>
        <w:tblInd w:w="279" w:type="dxa"/>
        <w:tblLook w:val="04A0" w:firstRow="1" w:lastRow="0" w:firstColumn="1" w:lastColumn="0" w:noHBand="0" w:noVBand="1"/>
      </w:tblPr>
      <w:tblGrid>
        <w:gridCol w:w="1438"/>
        <w:gridCol w:w="1870"/>
        <w:gridCol w:w="3921"/>
        <w:gridCol w:w="1803"/>
      </w:tblGrid>
      <w:tr w:rsidR="00032E27" w:rsidRPr="00E501E2" w:rsidTr="00FB6EB9">
        <w:trPr>
          <w:trHeight w:val="412"/>
        </w:trPr>
        <w:tc>
          <w:tcPr>
            <w:tcW w:w="1438" w:type="dxa"/>
            <w:vAlign w:val="center"/>
          </w:tcPr>
          <w:p w:rsidR="00032E27" w:rsidRPr="00E501E2" w:rsidRDefault="00032E27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日期</w:t>
            </w:r>
          </w:p>
        </w:tc>
        <w:tc>
          <w:tcPr>
            <w:tcW w:w="1870" w:type="dxa"/>
            <w:vAlign w:val="center"/>
          </w:tcPr>
          <w:p w:rsidR="00032E27" w:rsidRPr="00E501E2" w:rsidRDefault="00032E27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時間</w:t>
            </w:r>
          </w:p>
        </w:tc>
        <w:tc>
          <w:tcPr>
            <w:tcW w:w="3921" w:type="dxa"/>
            <w:vAlign w:val="center"/>
          </w:tcPr>
          <w:p w:rsidR="00032E27" w:rsidRPr="00E501E2" w:rsidRDefault="00032E27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授課內容</w:t>
            </w:r>
          </w:p>
        </w:tc>
        <w:tc>
          <w:tcPr>
            <w:tcW w:w="1803" w:type="dxa"/>
            <w:vAlign w:val="center"/>
          </w:tcPr>
          <w:p w:rsidR="00032E27" w:rsidRPr="00E501E2" w:rsidRDefault="00032E27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授課教師</w:t>
            </w:r>
          </w:p>
        </w:tc>
      </w:tr>
      <w:tr w:rsidR="00032E27" w:rsidRPr="00E501E2" w:rsidTr="00FB6EB9">
        <w:trPr>
          <w:trHeight w:val="412"/>
        </w:trPr>
        <w:tc>
          <w:tcPr>
            <w:tcW w:w="1438" w:type="dxa"/>
            <w:vMerge w:val="restart"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1/21(四)</w:t>
            </w:r>
          </w:p>
        </w:tc>
        <w:tc>
          <w:tcPr>
            <w:tcW w:w="1870" w:type="dxa"/>
            <w:vAlign w:val="center"/>
          </w:tcPr>
          <w:p w:rsidR="00032E27" w:rsidRPr="00E501E2" w:rsidRDefault="00032E27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8:30-9:00</w:t>
            </w:r>
          </w:p>
        </w:tc>
        <w:tc>
          <w:tcPr>
            <w:tcW w:w="3921" w:type="dxa"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報到</w:t>
            </w:r>
          </w:p>
        </w:tc>
        <w:tc>
          <w:tcPr>
            <w:tcW w:w="1803" w:type="dxa"/>
            <w:vMerge w:val="restart"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外聘：</w:t>
            </w:r>
          </w:p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媒體主播</w:t>
            </w:r>
          </w:p>
          <w:p w:rsidR="00032E27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</w:p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proofErr w:type="gramStart"/>
            <w:r w:rsidRPr="00E501E2">
              <w:rPr>
                <w:rFonts w:ascii="微軟正黑體" w:eastAsia="微軟正黑體" w:hAnsi="微軟正黑體" w:cs="Times New Roman" w:hint="eastAsia"/>
              </w:rPr>
              <w:t>內聘</w:t>
            </w:r>
            <w:proofErr w:type="gramEnd"/>
            <w:r w:rsidRPr="00E501E2">
              <w:rPr>
                <w:rFonts w:ascii="微軟正黑體" w:eastAsia="微軟正黑體" w:hAnsi="微軟正黑體" w:cs="Times New Roman" w:hint="eastAsia"/>
              </w:rPr>
              <w:t>：</w:t>
            </w:r>
          </w:p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黃儀婷</w:t>
            </w:r>
          </w:p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陳俐</w:t>
            </w:r>
            <w:proofErr w:type="gramStart"/>
            <w:r w:rsidRPr="00E501E2">
              <w:rPr>
                <w:rFonts w:ascii="微軟正黑體" w:eastAsia="微軟正黑體" w:hAnsi="微軟正黑體" w:cs="Times New Roman" w:hint="eastAsia"/>
              </w:rPr>
              <w:t>后</w:t>
            </w:r>
            <w:proofErr w:type="gramEnd"/>
          </w:p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楊庭</w:t>
            </w:r>
            <w:proofErr w:type="gramStart"/>
            <w:r w:rsidRPr="00E501E2">
              <w:rPr>
                <w:rFonts w:ascii="微軟正黑體" w:eastAsia="微軟正黑體" w:hAnsi="微軟正黑體" w:cs="Times New Roman" w:hint="eastAsia"/>
              </w:rPr>
              <w:t>郁</w:t>
            </w:r>
            <w:proofErr w:type="gramEnd"/>
          </w:p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顏  安</w:t>
            </w:r>
          </w:p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林煜真</w:t>
            </w:r>
          </w:p>
        </w:tc>
      </w:tr>
      <w:tr w:rsidR="00032E27" w:rsidRPr="00E501E2" w:rsidTr="00FB6EB9">
        <w:trPr>
          <w:trHeight w:val="910"/>
        </w:trPr>
        <w:tc>
          <w:tcPr>
            <w:tcW w:w="1438" w:type="dxa"/>
            <w:vMerge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70" w:type="dxa"/>
            <w:vAlign w:val="center"/>
          </w:tcPr>
          <w:p w:rsidR="00032E27" w:rsidRPr="00E501E2" w:rsidRDefault="00032E27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9:00-12:00</w:t>
            </w:r>
          </w:p>
        </w:tc>
        <w:tc>
          <w:tcPr>
            <w:tcW w:w="3921" w:type="dxa"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b/>
              </w:rPr>
            </w:pPr>
            <w:r w:rsidRPr="00E501E2">
              <w:rPr>
                <w:rFonts w:ascii="微軟正黑體" w:eastAsia="微軟正黑體" w:hAnsi="微軟正黑體" w:cs="Times New Roman" w:hint="eastAsia"/>
                <w:b/>
              </w:rPr>
              <w:t>咬文嚼字你最行</w:t>
            </w:r>
          </w:p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  <w:szCs w:val="24"/>
              </w:rPr>
              <w:t>透過遊戲來練習發音及聲情</w:t>
            </w:r>
          </w:p>
        </w:tc>
        <w:tc>
          <w:tcPr>
            <w:tcW w:w="1803" w:type="dxa"/>
            <w:vMerge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032E27" w:rsidRPr="00E501E2" w:rsidTr="00FB6EB9">
        <w:trPr>
          <w:trHeight w:val="1445"/>
        </w:trPr>
        <w:tc>
          <w:tcPr>
            <w:tcW w:w="1438" w:type="dxa"/>
            <w:vMerge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70" w:type="dxa"/>
            <w:vAlign w:val="center"/>
          </w:tcPr>
          <w:p w:rsidR="00032E27" w:rsidRPr="00E501E2" w:rsidRDefault="00032E27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13:00-16:00</w:t>
            </w:r>
          </w:p>
        </w:tc>
        <w:tc>
          <w:tcPr>
            <w:tcW w:w="3921" w:type="dxa"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b/>
              </w:rPr>
            </w:pPr>
            <w:r w:rsidRPr="00E501E2">
              <w:rPr>
                <w:rFonts w:ascii="微軟正黑體" w:eastAsia="微軟正黑體" w:hAnsi="微軟正黑體" w:cs="Times New Roman" w:hint="eastAsia"/>
                <w:b/>
              </w:rPr>
              <w:t>銷售天王大會盟</w:t>
            </w:r>
          </w:p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從上午的故事發想相關產品來販售，並錄製廣告</w:t>
            </w:r>
          </w:p>
        </w:tc>
        <w:tc>
          <w:tcPr>
            <w:tcW w:w="1803" w:type="dxa"/>
            <w:vMerge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032E27" w:rsidRPr="00E501E2" w:rsidTr="00FB6EB9">
        <w:trPr>
          <w:trHeight w:val="412"/>
        </w:trPr>
        <w:tc>
          <w:tcPr>
            <w:tcW w:w="1438" w:type="dxa"/>
            <w:vMerge w:val="restart"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1/22 (五)</w:t>
            </w:r>
          </w:p>
        </w:tc>
        <w:tc>
          <w:tcPr>
            <w:tcW w:w="1870" w:type="dxa"/>
            <w:vAlign w:val="center"/>
          </w:tcPr>
          <w:p w:rsidR="00032E27" w:rsidRPr="00E501E2" w:rsidRDefault="00032E27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8:30-9:00</w:t>
            </w:r>
          </w:p>
        </w:tc>
        <w:tc>
          <w:tcPr>
            <w:tcW w:w="3921" w:type="dxa"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報到</w:t>
            </w:r>
          </w:p>
        </w:tc>
        <w:tc>
          <w:tcPr>
            <w:tcW w:w="1803" w:type="dxa"/>
            <w:vMerge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032E27" w:rsidRPr="00E501E2" w:rsidTr="00FB6EB9">
        <w:trPr>
          <w:trHeight w:val="1299"/>
        </w:trPr>
        <w:tc>
          <w:tcPr>
            <w:tcW w:w="1438" w:type="dxa"/>
            <w:vMerge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70" w:type="dxa"/>
            <w:vAlign w:val="center"/>
          </w:tcPr>
          <w:p w:rsidR="00032E27" w:rsidRPr="00E501E2" w:rsidRDefault="00032E27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/>
              </w:rPr>
              <w:t>9:00-12:00</w:t>
            </w:r>
          </w:p>
        </w:tc>
        <w:tc>
          <w:tcPr>
            <w:tcW w:w="3921" w:type="dxa"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b/>
              </w:rPr>
            </w:pPr>
            <w:r w:rsidRPr="00E501E2">
              <w:rPr>
                <w:rFonts w:ascii="微軟正黑體" w:eastAsia="微軟正黑體" w:hAnsi="微軟正黑體" w:cs="Times New Roman" w:hint="eastAsia"/>
                <w:b/>
              </w:rPr>
              <w:t>今日新聞一條龍</w:t>
            </w:r>
          </w:p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  <w:szCs w:val="24"/>
              </w:rPr>
              <w:t>練習從今日報紙擷取訊息及撰寫省思，錄製新聞播報</w:t>
            </w:r>
          </w:p>
        </w:tc>
        <w:tc>
          <w:tcPr>
            <w:tcW w:w="1803" w:type="dxa"/>
            <w:vMerge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032E27" w:rsidRPr="00E501E2" w:rsidTr="00FB6EB9">
        <w:trPr>
          <w:trHeight w:val="2239"/>
        </w:trPr>
        <w:tc>
          <w:tcPr>
            <w:tcW w:w="1438" w:type="dxa"/>
            <w:vMerge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70" w:type="dxa"/>
            <w:vAlign w:val="center"/>
          </w:tcPr>
          <w:p w:rsidR="00032E27" w:rsidRPr="00E501E2" w:rsidRDefault="00032E27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13:00-16:00</w:t>
            </w:r>
          </w:p>
        </w:tc>
        <w:tc>
          <w:tcPr>
            <w:tcW w:w="3921" w:type="dxa"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b/>
              </w:rPr>
            </w:pPr>
            <w:r w:rsidRPr="00E501E2">
              <w:rPr>
                <w:rFonts w:ascii="微軟正黑體" w:eastAsia="微軟正黑體" w:hAnsi="微軟正黑體" w:cs="Times New Roman" w:hint="eastAsia"/>
                <w:b/>
              </w:rPr>
              <w:t>新手主播你會紅</w:t>
            </w:r>
          </w:p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  <w:szCs w:val="24"/>
              </w:rPr>
              <w:t>將兩天的學習收穫轉成主播營成果展，播放3-5分鐘的節目，內容包括“新手主播的自我介紹、今日某新聞快報、進廣告、某新聞的省思”</w:t>
            </w:r>
          </w:p>
        </w:tc>
        <w:tc>
          <w:tcPr>
            <w:tcW w:w="1803" w:type="dxa"/>
            <w:vMerge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032E27" w:rsidRDefault="00032E27" w:rsidP="00032E27">
      <w:pPr>
        <w:widowControl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br w:type="page"/>
      </w:r>
    </w:p>
    <w:p w:rsidR="00032E27" w:rsidRDefault="00032E27" w:rsidP="00032E27">
      <w:pPr>
        <w:snapToGrid w:val="0"/>
        <w:spacing w:beforeLines="50" w:before="180"/>
        <w:rPr>
          <w:rFonts w:ascii="微軟正黑體" w:eastAsia="微軟正黑體" w:hAnsi="微軟正黑體" w:cs="Times New Roman"/>
          <w:szCs w:val="24"/>
        </w:rPr>
      </w:pPr>
      <w:r w:rsidRPr="00E501E2">
        <w:rPr>
          <w:rFonts w:ascii="微軟正黑體" w:eastAsia="微軟正黑體" w:hAnsi="微軟正黑體" w:cs="Times New Roman" w:hint="eastAsia"/>
          <w:szCs w:val="24"/>
        </w:rPr>
        <w:lastRenderedPageBreak/>
        <w:t>四、地點：</w:t>
      </w:r>
      <w:r w:rsidRPr="00321E84">
        <w:rPr>
          <w:rFonts w:ascii="微軟正黑體" w:eastAsia="微軟正黑體" w:hAnsi="微軟正黑體" w:cs="Times New Roman" w:hint="eastAsia"/>
          <w:szCs w:val="24"/>
        </w:rPr>
        <w:t>本校未來教室</w:t>
      </w:r>
      <w:r>
        <w:rPr>
          <w:rFonts w:ascii="微軟正黑體" w:eastAsia="微軟正黑體" w:hAnsi="微軟正黑體" w:cs="Times New Roman" w:hint="eastAsia"/>
          <w:szCs w:val="24"/>
        </w:rPr>
        <w:t>(高中部大樓1F)</w:t>
      </w:r>
      <w:r w:rsidRPr="00321E84">
        <w:rPr>
          <w:rFonts w:ascii="微軟正黑體" w:eastAsia="微軟正黑體" w:hAnsi="微軟正黑體" w:cs="Times New Roman" w:hint="eastAsia"/>
          <w:szCs w:val="24"/>
        </w:rPr>
        <w:t>、虛擬攝影棚</w:t>
      </w:r>
      <w:r>
        <w:rPr>
          <w:rFonts w:ascii="微軟正黑體" w:eastAsia="微軟正黑體" w:hAnsi="微軟正黑體" w:cs="Times New Roman" w:hint="eastAsia"/>
          <w:szCs w:val="24"/>
        </w:rPr>
        <w:t>(高中部大樓4F)</w:t>
      </w:r>
    </w:p>
    <w:p w:rsidR="00032E27" w:rsidRPr="00E501E2" w:rsidRDefault="00032E27" w:rsidP="00032E27">
      <w:pPr>
        <w:snapToGrid w:val="0"/>
        <w:spacing w:beforeLines="50" w:before="180"/>
        <w:rPr>
          <w:rFonts w:ascii="微軟正黑體" w:eastAsia="微軟正黑體" w:hAnsi="微軟正黑體" w:cs="Times New Roman"/>
          <w:szCs w:val="24"/>
        </w:rPr>
      </w:pPr>
      <w:r w:rsidRPr="00E501E2">
        <w:rPr>
          <w:rFonts w:ascii="微軟正黑體" w:eastAsia="微軟正黑體" w:hAnsi="微軟正黑體" w:cs="Times New Roman" w:hint="eastAsia"/>
          <w:szCs w:val="24"/>
        </w:rPr>
        <w:t>五、參加對象：基隆市國二、三學生，20人為限</w:t>
      </w:r>
    </w:p>
    <w:p w:rsidR="00032E27" w:rsidRPr="00E501E2" w:rsidRDefault="00032E27" w:rsidP="00032E27">
      <w:pPr>
        <w:snapToGrid w:val="0"/>
        <w:spacing w:beforeLines="50" w:before="180"/>
        <w:rPr>
          <w:rFonts w:ascii="微軟正黑體" w:eastAsia="微軟正黑體" w:hAnsi="微軟正黑體" w:cs="Times New Roman"/>
          <w:szCs w:val="24"/>
        </w:rPr>
      </w:pPr>
      <w:r w:rsidRPr="00E501E2">
        <w:rPr>
          <w:rFonts w:ascii="微軟正黑體" w:eastAsia="微軟正黑體" w:hAnsi="微軟正黑體" w:cs="Times New Roman" w:hint="eastAsia"/>
          <w:szCs w:val="24"/>
        </w:rPr>
        <w:t>六、報名時間及方式：</w:t>
      </w:r>
    </w:p>
    <w:p w:rsidR="00032E27" w:rsidRPr="00E501E2" w:rsidRDefault="00032E27" w:rsidP="00032E27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E501E2">
        <w:rPr>
          <w:rFonts w:ascii="微軟正黑體" w:eastAsia="微軟正黑體" w:hAnsi="微軟正黑體" w:cs="Times New Roman" w:hint="eastAsia"/>
          <w:szCs w:val="24"/>
        </w:rPr>
        <w:t>(</w:t>
      </w:r>
      <w:proofErr w:type="gramStart"/>
      <w:r w:rsidRPr="00E501E2">
        <w:rPr>
          <w:rFonts w:ascii="微軟正黑體" w:eastAsia="微軟正黑體" w:hAnsi="微軟正黑體" w:cs="Times New Roman" w:hint="eastAsia"/>
          <w:szCs w:val="24"/>
        </w:rPr>
        <w:t>一</w:t>
      </w:r>
      <w:proofErr w:type="gramEnd"/>
      <w:r w:rsidRPr="00E501E2">
        <w:rPr>
          <w:rFonts w:ascii="微軟正黑體" w:eastAsia="微軟正黑體" w:hAnsi="微軟正黑體" w:cs="Times New Roman" w:hint="eastAsia"/>
          <w:szCs w:val="24"/>
        </w:rPr>
        <w:t>)報名時間：110年1月8日起自110年1月20日止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p w:rsidR="00032E27" w:rsidRPr="00E501E2" w:rsidRDefault="00032E27" w:rsidP="00032E27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E501E2">
        <w:rPr>
          <w:rFonts w:ascii="微軟正黑體" w:eastAsia="微軟正黑體" w:hAnsi="微軟正黑體" w:cs="Times New Roman" w:hint="eastAsia"/>
          <w:szCs w:val="24"/>
        </w:rPr>
        <w:t>(二)報名方式：一律</w:t>
      </w:r>
      <w:proofErr w:type="gramStart"/>
      <w:r w:rsidRPr="00E501E2">
        <w:rPr>
          <w:rFonts w:ascii="微軟正黑體" w:eastAsia="微軟正黑體" w:hAnsi="微軟正黑體" w:cs="Times New Roman" w:hint="eastAsia"/>
          <w:szCs w:val="24"/>
        </w:rPr>
        <w:t>採線上</w:t>
      </w:r>
      <w:proofErr w:type="gramEnd"/>
      <w:r w:rsidRPr="00E501E2">
        <w:rPr>
          <w:rFonts w:ascii="微軟正黑體" w:eastAsia="微軟正黑體" w:hAnsi="微軟正黑體" w:cs="Times New Roman" w:hint="eastAsia"/>
          <w:szCs w:val="24"/>
        </w:rPr>
        <w:t>報名，並上傳家長同意書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p w:rsidR="00032E27" w:rsidRPr="00E501E2" w:rsidRDefault="00032E27" w:rsidP="00032E27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E501E2">
        <w:rPr>
          <w:rFonts w:ascii="微軟正黑體" w:eastAsia="微軟正黑體" w:hAnsi="微軟正黑體" w:cs="Times New Roman" w:hint="eastAsia"/>
          <w:szCs w:val="24"/>
        </w:rPr>
        <w:t>(三)</w:t>
      </w:r>
      <w:proofErr w:type="gramStart"/>
      <w:r w:rsidRPr="00E501E2">
        <w:rPr>
          <w:rFonts w:ascii="微軟正黑體" w:eastAsia="微軟正黑體" w:hAnsi="微軟正黑體" w:cs="Times New Roman" w:hint="eastAsia"/>
          <w:szCs w:val="24"/>
        </w:rPr>
        <w:t>線上報名</w:t>
      </w:r>
      <w:proofErr w:type="gramEnd"/>
      <w:r w:rsidRPr="00E501E2">
        <w:rPr>
          <w:rFonts w:ascii="微軟正黑體" w:eastAsia="微軟正黑體" w:hAnsi="微軟正黑體" w:cs="Times New Roman" w:hint="eastAsia"/>
          <w:szCs w:val="24"/>
        </w:rPr>
        <w:t>網址</w:t>
      </w:r>
      <w:r w:rsidRPr="00E501E2">
        <w:rPr>
          <w:rFonts w:ascii="新細明體" w:eastAsia="新細明體" w:hAnsi="新細明體" w:cs="Times New Roman" w:hint="eastAsia"/>
          <w:szCs w:val="24"/>
        </w:rPr>
        <w:t>：</w:t>
      </w:r>
      <w:hyperlink r:id="rId4" w:history="1">
        <w:r w:rsidRPr="00E501E2">
          <w:rPr>
            <w:rFonts w:ascii="新細明體" w:eastAsia="新細明體" w:hAnsi="新細明體" w:cs="Times New Roman"/>
            <w:color w:val="0563C1" w:themeColor="hyperlink"/>
            <w:szCs w:val="24"/>
            <w:u w:val="single"/>
          </w:rPr>
          <w:t>https://reurl.cc/5qj9ln</w:t>
        </w:r>
      </w:hyperlink>
      <w:r w:rsidRPr="00F3106C">
        <w:rPr>
          <w:rFonts w:ascii="新細明體" w:eastAsia="新細明體" w:hAnsi="新細明體" w:cs="Times New Roman" w:hint="eastAsia"/>
          <w:color w:val="0563C1" w:themeColor="hyperlink"/>
          <w:szCs w:val="24"/>
        </w:rPr>
        <w:t>。</w:t>
      </w:r>
    </w:p>
    <w:p w:rsidR="00032E27" w:rsidRPr="00E501E2" w:rsidRDefault="00032E27" w:rsidP="00032E27">
      <w:pPr>
        <w:snapToGrid w:val="0"/>
        <w:spacing w:beforeLines="50" w:before="180"/>
        <w:rPr>
          <w:rFonts w:ascii="微軟正黑體" w:eastAsia="微軟正黑體" w:hAnsi="微軟正黑體" w:cs="Times New Roman"/>
          <w:szCs w:val="24"/>
        </w:rPr>
      </w:pPr>
      <w:r w:rsidRPr="00E501E2">
        <w:rPr>
          <w:rFonts w:ascii="微軟正黑體" w:eastAsia="微軟正黑體" w:hAnsi="微軟正黑體" w:cs="Times New Roman" w:hint="eastAsia"/>
          <w:szCs w:val="24"/>
        </w:rPr>
        <w:t>七、活動費用：免費</w:t>
      </w:r>
    </w:p>
    <w:p w:rsidR="00032E27" w:rsidRPr="00E501E2" w:rsidRDefault="00032E27" w:rsidP="00032E27">
      <w:pPr>
        <w:snapToGrid w:val="0"/>
        <w:spacing w:beforeLines="50" w:before="180"/>
        <w:rPr>
          <w:rFonts w:ascii="微軟正黑體" w:eastAsia="微軟正黑體" w:hAnsi="微軟正黑體" w:cs="Times New Roman"/>
          <w:szCs w:val="24"/>
        </w:rPr>
      </w:pPr>
      <w:r w:rsidRPr="00E501E2">
        <w:rPr>
          <w:rFonts w:ascii="微軟正黑體" w:eastAsia="微軟正黑體" w:hAnsi="微軟正黑體" w:cs="Times New Roman" w:hint="eastAsia"/>
          <w:szCs w:val="24"/>
        </w:rPr>
        <w:t>八、預期效益：</w:t>
      </w:r>
    </w:p>
    <w:p w:rsidR="00032E27" w:rsidRPr="00E501E2" w:rsidRDefault="00032E27" w:rsidP="00032E27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E501E2">
        <w:rPr>
          <w:rFonts w:ascii="微軟正黑體" w:eastAsia="微軟正黑體" w:hAnsi="微軟正黑體" w:cs="Times New Roman" w:hint="eastAsia"/>
          <w:szCs w:val="24"/>
        </w:rPr>
        <w:t>(</w:t>
      </w:r>
      <w:proofErr w:type="gramStart"/>
      <w:r w:rsidRPr="00E501E2">
        <w:rPr>
          <w:rFonts w:ascii="微軟正黑體" w:eastAsia="微軟正黑體" w:hAnsi="微軟正黑體" w:cs="Times New Roman" w:hint="eastAsia"/>
          <w:szCs w:val="24"/>
        </w:rPr>
        <w:t>一</w:t>
      </w:r>
      <w:proofErr w:type="gramEnd"/>
      <w:r w:rsidRPr="00E501E2">
        <w:rPr>
          <w:rFonts w:ascii="微軟正黑體" w:eastAsia="微軟正黑體" w:hAnsi="微軟正黑體" w:cs="Times New Roman" w:hint="eastAsia"/>
          <w:szCs w:val="24"/>
        </w:rPr>
        <w:t>)達成活化教學目的，翻轉教學方法，深化課程內容。</w:t>
      </w:r>
    </w:p>
    <w:p w:rsidR="00032E27" w:rsidRPr="00E501E2" w:rsidRDefault="00032E27" w:rsidP="00032E27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E501E2">
        <w:rPr>
          <w:rFonts w:ascii="微軟正黑體" w:eastAsia="微軟正黑體" w:hAnsi="微軟正黑體" w:cs="Times New Roman" w:hint="eastAsia"/>
          <w:szCs w:val="24"/>
        </w:rPr>
        <w:t>(二)提升學生適應高中學習環境，課程接軌順暢無礙。</w:t>
      </w:r>
    </w:p>
    <w:p w:rsidR="00032E27" w:rsidRPr="00E501E2" w:rsidRDefault="00032E27" w:rsidP="00032E27">
      <w:pPr>
        <w:snapToGrid w:val="0"/>
        <w:ind w:leftChars="177" w:left="425"/>
        <w:rPr>
          <w:rFonts w:ascii="微軟正黑體" w:eastAsia="微軟正黑體" w:hAnsi="微軟正黑體" w:cs="Times New Roman"/>
          <w:color w:val="FF0000"/>
          <w:szCs w:val="24"/>
        </w:rPr>
      </w:pPr>
      <w:r w:rsidRPr="00E501E2">
        <w:rPr>
          <w:rFonts w:ascii="微軟正黑體" w:eastAsia="微軟正黑體" w:hAnsi="微軟正黑體" w:cs="Times New Roman" w:hint="eastAsia"/>
          <w:szCs w:val="24"/>
        </w:rPr>
        <w:t>(三)吸引優秀學生就學，達成完全免試入學及就近入學成效。</w:t>
      </w:r>
    </w:p>
    <w:p w:rsidR="00032E27" w:rsidRPr="00E501E2" w:rsidRDefault="00032E27" w:rsidP="00032E27">
      <w:pPr>
        <w:snapToGrid w:val="0"/>
        <w:spacing w:beforeLines="50" w:before="180"/>
        <w:rPr>
          <w:rFonts w:ascii="微軟正黑體" w:eastAsia="微軟正黑體" w:hAnsi="微軟正黑體" w:cs="Times New Roman"/>
          <w:szCs w:val="24"/>
        </w:rPr>
      </w:pPr>
      <w:r w:rsidRPr="00E501E2">
        <w:rPr>
          <w:rFonts w:ascii="微軟正黑體" w:eastAsia="微軟正黑體" w:hAnsi="微軟正黑體" w:cs="Times New Roman" w:hint="eastAsia"/>
          <w:szCs w:val="24"/>
        </w:rPr>
        <w:t>九、其他：</w:t>
      </w:r>
    </w:p>
    <w:p w:rsidR="00032E27" w:rsidRPr="00E501E2" w:rsidRDefault="00032E27" w:rsidP="00032E27">
      <w:pPr>
        <w:snapToGrid w:val="0"/>
        <w:ind w:leftChars="177" w:left="425"/>
        <w:rPr>
          <w:rFonts w:ascii="微軟正黑體" w:eastAsia="微軟正黑體" w:hAnsi="微軟正黑體" w:cs="Times New Roman"/>
          <w:color w:val="FF0000"/>
          <w:szCs w:val="24"/>
        </w:rPr>
      </w:pPr>
      <w:r w:rsidRPr="00E501E2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(</w:t>
      </w:r>
      <w:proofErr w:type="gramStart"/>
      <w:r w:rsidRPr="00E501E2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一</w:t>
      </w:r>
      <w:proofErr w:type="gramEnd"/>
      <w:r w:rsidRPr="00E501E2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)</w:t>
      </w:r>
      <w:r w:rsidRPr="00E501E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依報名順序錄取，並每日公告於報名網站</w:t>
      </w:r>
      <w:r w:rsidRPr="00E501E2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。</w:t>
      </w:r>
    </w:p>
    <w:p w:rsidR="00032E27" w:rsidRPr="00E501E2" w:rsidRDefault="00032E27" w:rsidP="00032E27">
      <w:pPr>
        <w:snapToGrid w:val="0"/>
        <w:ind w:leftChars="177" w:left="425"/>
        <w:rPr>
          <w:rFonts w:ascii="微軟正黑體" w:eastAsia="微軟正黑體" w:hAnsi="微軟正黑體" w:cs="Times New Roman"/>
          <w:color w:val="FF0000"/>
          <w:szCs w:val="24"/>
        </w:rPr>
      </w:pPr>
      <w:r w:rsidRPr="00E501E2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(二)為響應環保，請自備環保餐具，本校不提供紙杯及免洗餐具。</w:t>
      </w:r>
    </w:p>
    <w:p w:rsidR="00032E27" w:rsidRDefault="00032E27" w:rsidP="00032E27">
      <w:pPr>
        <w:snapToGrid w:val="0"/>
        <w:ind w:leftChars="177" w:left="425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E501E2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(三)應配合之防疫措施</w:t>
      </w:r>
      <w:r w:rsidRPr="00E501E2">
        <w:rPr>
          <w:rFonts w:ascii="新細明體" w:eastAsia="新細明體" w:hAnsi="新細明體" w:cs="Times New Roman" w:hint="eastAsia"/>
          <w:color w:val="000000" w:themeColor="text1"/>
          <w:szCs w:val="24"/>
        </w:rPr>
        <w:t>：1.</w:t>
      </w:r>
      <w:r w:rsidRPr="00E501E2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戴口罩；2.配合量體溫；3.活動前酒精消毒雙手</w:t>
      </w: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。</w:t>
      </w:r>
    </w:p>
    <w:p w:rsidR="00032E27" w:rsidRPr="00032E27" w:rsidRDefault="00032E27" w:rsidP="00032E27">
      <w:pPr>
        <w:snapToGrid w:val="0"/>
        <w:ind w:leftChars="177" w:left="425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032E27">
        <w:rPr>
          <w:rFonts w:ascii="微軟正黑體" w:eastAsia="微軟正黑體" w:hAnsi="微軟正黑體" w:cs="Times New Roman"/>
          <w:color w:val="000000" w:themeColor="text1"/>
          <w:szCs w:val="24"/>
        </w:rPr>
        <w:t>(四)參加學員</w:t>
      </w:r>
      <w:proofErr w:type="gramStart"/>
      <w:r w:rsidRPr="00032E27">
        <w:rPr>
          <w:rFonts w:ascii="微軟正黑體" w:eastAsia="微軟正黑體" w:hAnsi="微軟正黑體" w:cs="Times New Roman"/>
          <w:color w:val="000000" w:themeColor="text1"/>
          <w:szCs w:val="24"/>
        </w:rPr>
        <w:t>請著</w:t>
      </w:r>
      <w:proofErr w:type="gramEnd"/>
      <w:r w:rsidRPr="00032E27">
        <w:rPr>
          <w:rFonts w:ascii="微軟正黑體" w:eastAsia="微軟正黑體" w:hAnsi="微軟正黑體" w:cs="Times New Roman"/>
          <w:color w:val="000000" w:themeColor="text1"/>
          <w:szCs w:val="24"/>
        </w:rPr>
        <w:t>正式便服並自備</w:t>
      </w:r>
      <w:r w:rsidRPr="00032E27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一件符合主播身分的</w:t>
      </w:r>
      <w:r w:rsidRPr="00032E27">
        <w:rPr>
          <w:rFonts w:ascii="微軟正黑體" w:eastAsia="微軟正黑體" w:hAnsi="微軟正黑體" w:cs="Times New Roman"/>
          <w:color w:val="000000" w:themeColor="text1"/>
          <w:szCs w:val="24"/>
        </w:rPr>
        <w:t>襯衫</w:t>
      </w:r>
      <w:r w:rsidRPr="00032E27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。</w:t>
      </w:r>
    </w:p>
    <w:p w:rsidR="00DF36B3" w:rsidRPr="00032E27" w:rsidRDefault="00DF36B3"/>
    <w:sectPr w:rsidR="00DF36B3" w:rsidRPr="00032E27" w:rsidSect="00032E2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27"/>
    <w:rsid w:val="00032E27"/>
    <w:rsid w:val="00936795"/>
    <w:rsid w:val="009A1581"/>
    <w:rsid w:val="00BF019D"/>
    <w:rsid w:val="00D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A3999"/>
  <w15:chartTrackingRefBased/>
  <w15:docId w15:val="{8711929C-2273-46AB-82BF-D5032EC9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E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url.cc/5qj9l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2020-12-31T03:47:00Z</dcterms:created>
  <dcterms:modified xsi:type="dcterms:W3CDTF">2020-12-31T03:49:00Z</dcterms:modified>
</cp:coreProperties>
</file>